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0CF4A" w14:textId="77777777" w:rsidR="00A068AC" w:rsidRDefault="00A068AC" w:rsidP="00A068AC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bookmarkStart w:id="0" w:name="_GoBack"/>
      <w:bookmarkEnd w:id="0"/>
      <w:r>
        <w:rPr>
          <w:rFonts w:ascii="Garamond" w:eastAsia="Garamond" w:hAnsi="Garamond" w:cs="Garamond"/>
          <w:sz w:val="22"/>
          <w:szCs w:val="22"/>
        </w:rPr>
        <w:t>Bogotá D.C</w:t>
      </w:r>
    </w:p>
    <w:p w14:paraId="3E45A6B8" w14:textId="77777777" w:rsidR="00D84EBB" w:rsidRDefault="00D84EBB" w:rsidP="00A068AC">
      <w:pPr>
        <w:spacing w:after="0" w:line="36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70CE2FFF" w14:textId="5994D895" w:rsidR="00FE22AE" w:rsidRPr="00315147" w:rsidRDefault="008B3FBD" w:rsidP="00A068A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565E9AE">
                <wp:simplePos x="0" y="0"/>
                <wp:positionH relativeFrom="column">
                  <wp:posOffset>3568064</wp:posOffset>
                </wp:positionH>
                <wp:positionV relativeFrom="paragraph">
                  <wp:posOffset>179070</wp:posOffset>
                </wp:positionV>
                <wp:extent cx="2714625" cy="1290320"/>
                <wp:effectExtent l="0" t="0" r="2857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group w14:anchorId="7F2283AB" id="Grupo 10" o:spid="_x0000_s1026" style="position:absolute;left:0;text-align:left;margin-left:280.95pt;margin-top:14.1pt;width:213.75pt;height:101.6pt;z-index:251659264;mso-width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A068AC">
        <w:rPr>
          <w:rFonts w:ascii="Garamond" w:eastAsia="Garamond" w:hAnsi="Garamond" w:cs="Garamond"/>
          <w:sz w:val="22"/>
          <w:szCs w:val="22"/>
        </w:rPr>
        <w:t>523</w:t>
      </w:r>
    </w:p>
    <w:p w14:paraId="31144DE3" w14:textId="7D3B9AC4" w:rsidR="00FE22AE" w:rsidRPr="008B3FBD" w:rsidRDefault="00FE22AE" w:rsidP="00FE22AE">
      <w:pPr>
        <w:spacing w:after="0"/>
        <w:rPr>
          <w:rFonts w:ascii="Garamond" w:hAnsi="Garamond" w:cs="Arial"/>
          <w:sz w:val="16"/>
          <w:szCs w:val="16"/>
        </w:rPr>
      </w:pPr>
    </w:p>
    <w:p w14:paraId="4E711412" w14:textId="3DAAE23B" w:rsidR="0062639D" w:rsidRDefault="0062639D" w:rsidP="0062639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</w:t>
      </w:r>
      <w:r w:rsidR="00A80B01">
        <w:rPr>
          <w:rFonts w:ascii="Garamond" w:hAnsi="Garamond" w:cs="Arial"/>
          <w:sz w:val="22"/>
          <w:szCs w:val="22"/>
          <w:lang w:val="es-CO"/>
        </w:rPr>
        <w:t>es</w:t>
      </w:r>
      <w:r w:rsidR="007E02C4">
        <w:rPr>
          <w:rFonts w:ascii="Garamond" w:hAnsi="Garamond" w:cs="Arial"/>
          <w:sz w:val="22"/>
          <w:szCs w:val="22"/>
          <w:lang w:val="es-CO"/>
        </w:rPr>
        <w:t>:</w:t>
      </w:r>
    </w:p>
    <w:p w14:paraId="0E55EFCD" w14:textId="77777777" w:rsidR="00A80B01" w:rsidRDefault="00A80B01" w:rsidP="0062639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DARIO CARDONA SEPULVEDA </w:t>
      </w:r>
    </w:p>
    <w:p w14:paraId="23701230" w14:textId="34E7E85E" w:rsidR="00281435" w:rsidRDefault="00A80B01" w:rsidP="0062639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CECILIA JARAMILLO DE CARDONA </w:t>
      </w:r>
      <w:r w:rsidR="00AD566F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435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77FE9C8C" w14:textId="678183AD" w:rsidR="00733ABA" w:rsidRDefault="00281435" w:rsidP="0062639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Y/O </w:t>
      </w:r>
      <w:r w:rsidR="00733ABA">
        <w:rPr>
          <w:rFonts w:ascii="Garamond" w:hAnsi="Garamond" w:cs="Arial"/>
          <w:sz w:val="22"/>
          <w:szCs w:val="22"/>
          <w:lang w:val="es-CO"/>
        </w:rPr>
        <w:t xml:space="preserve">PROPIETARIO </w:t>
      </w:r>
      <w:r>
        <w:rPr>
          <w:rFonts w:ascii="Garamond" w:hAnsi="Garamond" w:cs="Arial"/>
          <w:sz w:val="22"/>
          <w:szCs w:val="22"/>
          <w:lang w:val="es-CO"/>
        </w:rPr>
        <w:t xml:space="preserve">INMUEBLE </w:t>
      </w:r>
      <w:r w:rsidR="00733AB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05562DFE" w14:textId="16503EE3" w:rsidR="00562EF1" w:rsidRDefault="00E02882" w:rsidP="0062639D">
      <w:pPr>
        <w:spacing w:after="0" w:line="240" w:lineRule="auto"/>
        <w:jc w:val="both"/>
        <w:rPr>
          <w:rFonts w:ascii="Garamond" w:eastAsia="Calibri" w:hAnsi="Garamond" w:cs="Arial"/>
          <w:kern w:val="3"/>
          <w:sz w:val="24"/>
          <w:szCs w:val="24"/>
          <w:lang w:val="es-CO"/>
        </w:rPr>
      </w:pPr>
      <w:r>
        <w:rPr>
          <w:rFonts w:ascii="Garamond" w:eastAsia="Calibri" w:hAnsi="Garamond" w:cs="Arial"/>
          <w:kern w:val="3"/>
          <w:sz w:val="24"/>
          <w:szCs w:val="24"/>
          <w:lang w:val="es-CO"/>
        </w:rPr>
        <w:t>C</w:t>
      </w:r>
      <w:r w:rsidR="00AD566F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alle </w:t>
      </w:r>
      <w:r w:rsidR="00A80B01">
        <w:rPr>
          <w:rFonts w:ascii="Garamond" w:eastAsia="Calibri" w:hAnsi="Garamond" w:cs="Arial"/>
          <w:kern w:val="3"/>
          <w:sz w:val="24"/>
          <w:szCs w:val="24"/>
          <w:lang w:val="es-CO"/>
        </w:rPr>
        <w:t>57</w:t>
      </w:r>
      <w:r w:rsidR="00AD566F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 </w:t>
      </w:r>
      <w:r w:rsidR="00562EF1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No. </w:t>
      </w:r>
      <w:r w:rsidR="00A80B01">
        <w:rPr>
          <w:rFonts w:ascii="Garamond" w:eastAsia="Calibri" w:hAnsi="Garamond" w:cs="Arial"/>
          <w:kern w:val="3"/>
          <w:sz w:val="24"/>
          <w:szCs w:val="24"/>
          <w:lang w:val="es-CO"/>
        </w:rPr>
        <w:t>8</w:t>
      </w:r>
      <w:r w:rsidR="00281435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 </w:t>
      </w:r>
      <w:r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– </w:t>
      </w:r>
      <w:r w:rsidR="00A80B01">
        <w:rPr>
          <w:rFonts w:ascii="Garamond" w:eastAsia="Calibri" w:hAnsi="Garamond" w:cs="Arial"/>
          <w:kern w:val="3"/>
          <w:sz w:val="24"/>
          <w:szCs w:val="24"/>
          <w:lang w:val="es-CO"/>
        </w:rPr>
        <w:t>34 INT 4</w:t>
      </w:r>
    </w:p>
    <w:p w14:paraId="3D531718" w14:textId="7ED77D9C" w:rsidR="00A068AC" w:rsidRDefault="0062639D" w:rsidP="0062639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Ciudad</w:t>
      </w:r>
      <w:r w:rsidR="00562EF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AB75828" w14:textId="77777777" w:rsidR="008B3FBD" w:rsidRPr="00AA1677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2291A19F" w14:textId="5D16EA20" w:rsidR="008B3FBD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5320A3A4" w14:textId="2421F6F8" w:rsidR="00FD6860" w:rsidRDefault="00FD6860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6C222C67" w14:textId="77777777" w:rsidR="00D84EBB" w:rsidRDefault="00D84EBB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746429B0" w14:textId="77777777" w:rsidR="0062639D" w:rsidRDefault="0062639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419B2BDE" w14:textId="2F0AE840" w:rsidR="008B3FBD" w:rsidRDefault="008B3FB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632A7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8A198F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>Citación para Notific</w:t>
      </w:r>
      <w:r w:rsidR="00FD6860">
        <w:rPr>
          <w:rFonts w:ascii="Garamond" w:hAnsi="Garamond" w:cs="Arial"/>
          <w:sz w:val="22"/>
          <w:szCs w:val="22"/>
          <w:lang w:val="es-CO"/>
        </w:rPr>
        <w:t xml:space="preserve">ación Personal </w:t>
      </w:r>
      <w:r w:rsidR="0062639D">
        <w:rPr>
          <w:rFonts w:ascii="Garamond" w:hAnsi="Garamond" w:cs="Arial"/>
          <w:sz w:val="22"/>
          <w:szCs w:val="22"/>
          <w:lang w:val="es-CO"/>
        </w:rPr>
        <w:t>Resolución</w:t>
      </w:r>
      <w:r w:rsidR="00FD6860">
        <w:rPr>
          <w:rFonts w:ascii="Garamond" w:hAnsi="Garamond" w:cs="Arial"/>
          <w:sz w:val="22"/>
          <w:szCs w:val="22"/>
          <w:lang w:val="es-CO"/>
        </w:rPr>
        <w:t xml:space="preserve"> No. </w:t>
      </w:r>
      <w:r w:rsidR="00725919">
        <w:rPr>
          <w:rFonts w:ascii="Garamond" w:hAnsi="Garamond" w:cs="Arial"/>
          <w:sz w:val="22"/>
          <w:szCs w:val="22"/>
          <w:lang w:val="es-CO"/>
        </w:rPr>
        <w:t>30</w:t>
      </w:r>
      <w:r w:rsidR="00A80B01">
        <w:rPr>
          <w:rFonts w:ascii="Garamond" w:hAnsi="Garamond" w:cs="Arial"/>
          <w:sz w:val="22"/>
          <w:szCs w:val="22"/>
          <w:lang w:val="es-CO"/>
        </w:rPr>
        <w:t>7</w:t>
      </w:r>
      <w:r w:rsidR="007E02C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D6860">
        <w:rPr>
          <w:rFonts w:ascii="Garamond" w:hAnsi="Garamond" w:cs="Arial"/>
          <w:sz w:val="22"/>
          <w:szCs w:val="22"/>
          <w:lang w:val="es-CO"/>
        </w:rPr>
        <w:t xml:space="preserve">del </w:t>
      </w:r>
      <w:r w:rsidR="00725919">
        <w:rPr>
          <w:rFonts w:ascii="Garamond" w:hAnsi="Garamond" w:cs="Arial"/>
          <w:sz w:val="22"/>
          <w:szCs w:val="22"/>
          <w:lang w:val="es-CO"/>
        </w:rPr>
        <w:t>30</w:t>
      </w:r>
      <w:r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B61D5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25919">
        <w:rPr>
          <w:rFonts w:ascii="Garamond" w:hAnsi="Garamond" w:cs="Arial"/>
          <w:sz w:val="22"/>
          <w:szCs w:val="22"/>
          <w:lang w:val="es-CO"/>
        </w:rPr>
        <w:t xml:space="preserve">diciembre </w:t>
      </w:r>
      <w:r w:rsidR="00B03CE1">
        <w:rPr>
          <w:rFonts w:ascii="Garamond" w:hAnsi="Garamond" w:cs="Arial"/>
          <w:sz w:val="22"/>
          <w:szCs w:val="22"/>
          <w:lang w:val="es-CO"/>
        </w:rPr>
        <w:t>d</w:t>
      </w:r>
      <w:r>
        <w:rPr>
          <w:rFonts w:ascii="Garamond" w:hAnsi="Garamond" w:cs="Arial"/>
          <w:sz w:val="22"/>
          <w:szCs w:val="22"/>
          <w:lang w:val="es-CO"/>
        </w:rPr>
        <w:t>e 20</w:t>
      </w:r>
      <w:r w:rsidR="0062639D">
        <w:rPr>
          <w:rFonts w:ascii="Garamond" w:hAnsi="Garamond" w:cs="Arial"/>
          <w:sz w:val="22"/>
          <w:szCs w:val="22"/>
          <w:lang w:val="es-CO"/>
        </w:rPr>
        <w:t>2</w:t>
      </w:r>
      <w:r w:rsidR="00814AE5">
        <w:rPr>
          <w:rFonts w:ascii="Garamond" w:hAnsi="Garamond" w:cs="Arial"/>
          <w:sz w:val="22"/>
          <w:szCs w:val="22"/>
          <w:lang w:val="es-CO"/>
        </w:rPr>
        <w:t>4</w:t>
      </w:r>
      <w:r>
        <w:rPr>
          <w:rFonts w:ascii="Garamond" w:hAnsi="Garamond" w:cs="Arial"/>
          <w:sz w:val="22"/>
          <w:szCs w:val="22"/>
          <w:lang w:val="es-CO"/>
        </w:rPr>
        <w:t xml:space="preserve">.                </w:t>
      </w:r>
    </w:p>
    <w:p w14:paraId="682E92CC" w14:textId="77777777" w:rsidR="0087626D" w:rsidRDefault="0087626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78EEAD73" w14:textId="77B3CA24" w:rsidR="008B3FBD" w:rsidRDefault="008B3FB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0100A">
        <w:rPr>
          <w:rFonts w:ascii="Garamond" w:hAnsi="Garamond" w:cs="Arial"/>
          <w:b/>
          <w:sz w:val="22"/>
          <w:szCs w:val="22"/>
          <w:lang w:val="es-CO"/>
        </w:rPr>
        <w:t>Referencia:</w:t>
      </w:r>
      <w:r>
        <w:rPr>
          <w:rFonts w:ascii="Garamond" w:hAnsi="Garamond" w:cs="Arial"/>
          <w:sz w:val="22"/>
          <w:szCs w:val="22"/>
          <w:lang w:val="es-CO"/>
        </w:rPr>
        <w:t xml:space="preserve"> Expediente</w:t>
      </w:r>
      <w:r w:rsidR="0055016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A7973">
        <w:rPr>
          <w:rFonts w:ascii="Garamond" w:hAnsi="Garamond" w:cs="Arial"/>
          <w:sz w:val="22"/>
          <w:szCs w:val="22"/>
          <w:lang w:val="es-CO"/>
        </w:rPr>
        <w:t xml:space="preserve">No. </w:t>
      </w:r>
      <w:r w:rsidR="00550161">
        <w:rPr>
          <w:rFonts w:ascii="Garamond" w:hAnsi="Garamond" w:cs="Arial"/>
          <w:sz w:val="22"/>
          <w:szCs w:val="22"/>
          <w:lang w:val="es-CO"/>
        </w:rPr>
        <w:t>SI ACTUA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435">
        <w:rPr>
          <w:rFonts w:ascii="Garamond" w:hAnsi="Garamond" w:cs="Arial"/>
          <w:sz w:val="22"/>
          <w:szCs w:val="22"/>
          <w:lang w:val="es-CO"/>
        </w:rPr>
        <w:t>1</w:t>
      </w:r>
      <w:r w:rsidR="00A80B01">
        <w:rPr>
          <w:rFonts w:ascii="Garamond" w:hAnsi="Garamond" w:cs="Arial"/>
          <w:sz w:val="22"/>
          <w:szCs w:val="22"/>
          <w:lang w:val="es-CO"/>
        </w:rPr>
        <w:t>5234</w:t>
      </w:r>
      <w:r w:rsidR="00281435">
        <w:rPr>
          <w:rFonts w:ascii="Garamond" w:hAnsi="Garamond" w:cs="Arial"/>
          <w:sz w:val="22"/>
          <w:szCs w:val="22"/>
          <w:lang w:val="es-CO"/>
        </w:rPr>
        <w:t xml:space="preserve"> DE 201</w:t>
      </w:r>
      <w:r w:rsidR="00A80B01">
        <w:rPr>
          <w:rFonts w:ascii="Garamond" w:hAnsi="Garamond" w:cs="Arial"/>
          <w:sz w:val="22"/>
          <w:szCs w:val="22"/>
          <w:lang w:val="es-CO"/>
        </w:rPr>
        <w:t>3</w:t>
      </w:r>
      <w:r w:rsidR="00516377">
        <w:rPr>
          <w:rFonts w:ascii="Garamond" w:hAnsi="Garamond" w:cs="Arial"/>
          <w:sz w:val="22"/>
          <w:szCs w:val="22"/>
          <w:lang w:val="es-CO"/>
        </w:rPr>
        <w:t xml:space="preserve"> –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435">
        <w:rPr>
          <w:rFonts w:ascii="Garamond" w:hAnsi="Garamond" w:cs="Arial"/>
          <w:sz w:val="22"/>
          <w:szCs w:val="22"/>
          <w:lang w:val="es-CO"/>
        </w:rPr>
        <w:t>OB</w:t>
      </w:r>
      <w:r w:rsidR="007134C1">
        <w:rPr>
          <w:rFonts w:ascii="Garamond" w:hAnsi="Garamond" w:cs="Arial"/>
          <w:sz w:val="22"/>
          <w:szCs w:val="22"/>
          <w:lang w:val="es-CO"/>
        </w:rPr>
        <w:t>.</w:t>
      </w:r>
    </w:p>
    <w:p w14:paraId="778111C1" w14:textId="45E13562" w:rsidR="008B3FBD" w:rsidRDefault="008B3FBD" w:rsidP="008B3FB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C9B78E" w14:textId="77777777" w:rsidR="006E61E3" w:rsidRDefault="006E61E3" w:rsidP="008B3FB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D93186B" w14:textId="0F529838" w:rsidR="008B3FBD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21DFE">
        <w:rPr>
          <w:rFonts w:ascii="Garamond" w:hAnsi="Garamond" w:cs="Arial"/>
          <w:sz w:val="24"/>
          <w:szCs w:val="24"/>
        </w:rPr>
        <w:t xml:space="preserve">Sírvase comparecer a la </w:t>
      </w:r>
      <w:r>
        <w:rPr>
          <w:rFonts w:ascii="Garamond" w:hAnsi="Garamond" w:cs="Arial"/>
          <w:sz w:val="24"/>
          <w:szCs w:val="24"/>
        </w:rPr>
        <w:t xml:space="preserve">Alcaldía Local de Chapinero, Oficina Jurídica, </w:t>
      </w:r>
      <w:r w:rsidRPr="00521DFE">
        <w:rPr>
          <w:rFonts w:ascii="Garamond" w:hAnsi="Garamond" w:cs="Arial"/>
          <w:sz w:val="24"/>
          <w:szCs w:val="24"/>
        </w:rPr>
        <w:t xml:space="preserve">ubicada en la </w:t>
      </w:r>
      <w:r w:rsidR="009861C0" w:rsidRPr="009861C0">
        <w:rPr>
          <w:rFonts w:ascii="Garamond" w:hAnsi="Garamond" w:cs="Arial"/>
          <w:sz w:val="24"/>
          <w:szCs w:val="24"/>
        </w:rPr>
        <w:t>Carrera 13 No. 54 – 74</w:t>
      </w:r>
      <w:r w:rsidR="00516377">
        <w:rPr>
          <w:rFonts w:ascii="Garamond" w:hAnsi="Garamond" w:cs="Arial"/>
          <w:sz w:val="24"/>
          <w:szCs w:val="24"/>
        </w:rPr>
        <w:t>,</w:t>
      </w:r>
      <w:r>
        <w:rPr>
          <w:rFonts w:ascii="Garamond" w:hAnsi="Garamond" w:cs="Arial"/>
          <w:sz w:val="24"/>
          <w:szCs w:val="24"/>
        </w:rPr>
        <w:t xml:space="preserve"> dentro de los cinco (5) días siguientes al recibo de esta comunicación, en un horario hábil de lunes a viernes de 8:00 am a 4:00 pm, a fin de notificarse personalmente del contenido de</w:t>
      </w:r>
      <w:r w:rsidR="0062639D">
        <w:rPr>
          <w:rFonts w:ascii="Garamond" w:hAnsi="Garamond" w:cs="Arial"/>
          <w:sz w:val="24"/>
          <w:szCs w:val="24"/>
        </w:rPr>
        <w:t xml:space="preserve"> </w:t>
      </w:r>
      <w:r>
        <w:rPr>
          <w:rFonts w:ascii="Garamond" w:hAnsi="Garamond" w:cs="Arial"/>
          <w:sz w:val="24"/>
          <w:szCs w:val="24"/>
        </w:rPr>
        <w:t>l</w:t>
      </w:r>
      <w:r w:rsidR="0062639D">
        <w:rPr>
          <w:rFonts w:ascii="Garamond" w:hAnsi="Garamond" w:cs="Arial"/>
          <w:sz w:val="24"/>
          <w:szCs w:val="24"/>
        </w:rPr>
        <w:t>a</w:t>
      </w:r>
      <w:r>
        <w:rPr>
          <w:rFonts w:ascii="Garamond" w:hAnsi="Garamond" w:cs="Arial"/>
          <w:sz w:val="24"/>
          <w:szCs w:val="24"/>
        </w:rPr>
        <w:t xml:space="preserve"> </w:t>
      </w:r>
      <w:r w:rsidR="0062639D">
        <w:rPr>
          <w:rFonts w:ascii="Garamond" w:hAnsi="Garamond" w:cs="Arial"/>
          <w:sz w:val="24"/>
          <w:szCs w:val="24"/>
        </w:rPr>
        <w:t xml:space="preserve">Resolución </w:t>
      </w:r>
      <w:r w:rsidR="00196670">
        <w:rPr>
          <w:rFonts w:ascii="Garamond" w:hAnsi="Garamond" w:cs="Arial"/>
          <w:lang w:val="es-CO"/>
        </w:rPr>
        <w:t xml:space="preserve">No. </w:t>
      </w:r>
      <w:r w:rsidR="00AD566F">
        <w:rPr>
          <w:rFonts w:ascii="Garamond" w:hAnsi="Garamond" w:cs="Arial"/>
          <w:lang w:val="es-CO"/>
        </w:rPr>
        <w:t>30</w:t>
      </w:r>
      <w:r w:rsidR="00A80B01">
        <w:rPr>
          <w:rFonts w:ascii="Garamond" w:hAnsi="Garamond" w:cs="Arial"/>
          <w:lang w:val="es-CO"/>
        </w:rPr>
        <w:t>7</w:t>
      </w:r>
      <w:r w:rsidR="00AD566F">
        <w:rPr>
          <w:rFonts w:ascii="Garamond" w:hAnsi="Garamond" w:cs="Arial"/>
          <w:lang w:val="es-CO"/>
        </w:rPr>
        <w:t xml:space="preserve"> del 30 de diciembre de 2024</w:t>
      </w:r>
      <w:r w:rsidR="007E02C4">
        <w:rPr>
          <w:rFonts w:ascii="Garamond" w:hAnsi="Garamond" w:cs="Arial"/>
          <w:lang w:val="es-CO"/>
        </w:rPr>
        <w:t>,</w:t>
      </w:r>
      <w:r>
        <w:rPr>
          <w:rFonts w:ascii="Garamond" w:hAnsi="Garamond" w:cs="Arial"/>
          <w:sz w:val="24"/>
          <w:szCs w:val="24"/>
        </w:rPr>
        <w:t xml:space="preserve"> proferida dentro del Expediente de la referencia. </w:t>
      </w:r>
    </w:p>
    <w:p w14:paraId="7F1C8BB9" w14:textId="77777777" w:rsidR="008B3FBD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754725A" w14:textId="77777777" w:rsidR="0085435B" w:rsidRPr="005F1902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  <w:r>
        <w:rPr>
          <w:rFonts w:ascii="Garamond" w:eastAsia="Calibri" w:hAnsi="Garamond" w:cs="Arial"/>
          <w:kern w:val="3"/>
          <w:sz w:val="24"/>
          <w:szCs w:val="24"/>
        </w:rPr>
        <w:t>L</w:t>
      </w:r>
      <w:r w:rsidRPr="005F1902">
        <w:rPr>
          <w:rFonts w:ascii="Garamond" w:eastAsia="Calibri" w:hAnsi="Garamond" w:cs="Arial"/>
          <w:kern w:val="3"/>
          <w:sz w:val="24"/>
          <w:szCs w:val="24"/>
        </w:rPr>
        <w:t xml:space="preserve">a Alcaldía Local </w:t>
      </w:r>
      <w:r>
        <w:rPr>
          <w:rFonts w:ascii="Garamond" w:eastAsia="Calibri" w:hAnsi="Garamond" w:cs="Arial"/>
          <w:kern w:val="3"/>
          <w:sz w:val="24"/>
          <w:szCs w:val="24"/>
        </w:rPr>
        <w:t xml:space="preserve">le </w:t>
      </w:r>
      <w:r w:rsidRPr="005F1902">
        <w:rPr>
          <w:rFonts w:ascii="Garamond" w:eastAsia="Calibri" w:hAnsi="Garamond" w:cs="Arial"/>
          <w:kern w:val="3"/>
          <w:sz w:val="24"/>
          <w:szCs w:val="24"/>
        </w:rPr>
        <w:t>solicita</w:t>
      </w:r>
      <w:r>
        <w:rPr>
          <w:rFonts w:ascii="Garamond" w:eastAsia="Calibri" w:hAnsi="Garamond" w:cs="Arial"/>
          <w:kern w:val="3"/>
          <w:sz w:val="24"/>
          <w:szCs w:val="24"/>
        </w:rPr>
        <w:t xml:space="preserve"> muy</w:t>
      </w:r>
      <w:r w:rsidRPr="005F1902">
        <w:rPr>
          <w:rFonts w:ascii="Garamond" w:eastAsia="Calibri" w:hAnsi="Garamond" w:cs="Arial"/>
          <w:kern w:val="3"/>
          <w:sz w:val="24"/>
          <w:szCs w:val="24"/>
        </w:rPr>
        <w:t xml:space="preserve"> respetuosamente al presentarse, anunciarse a la entrada y exhibir el presente documento para facilitar su ingreso y su atención inmediata, en el primer piso, oficina de CDI. </w:t>
      </w:r>
    </w:p>
    <w:p w14:paraId="4DB3A945" w14:textId="77777777" w:rsidR="0085435B" w:rsidRPr="005F1902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</w:p>
    <w:p w14:paraId="294623ED" w14:textId="20EF8CF1" w:rsidR="00F23DAE" w:rsidRPr="000F25F1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E02882">
        <w:rPr>
          <w:rFonts w:ascii="Garamond" w:eastAsia="Calibri" w:hAnsi="Garamond" w:cs="Arial"/>
          <w:kern w:val="3"/>
          <w:sz w:val="24"/>
          <w:szCs w:val="24"/>
        </w:rPr>
        <w:t>La anterior citación para notificación, de conformidad con lo preceptuado en el artículo 67 y subsiguientes del Código de Procedimiento Administrativo y de lo Contencioso Administrativo ley 1437 de 2011, en caso contrario se dará aplicación a las formas subsidiarías de notificación en los términos del artículo 69 ibídem.</w:t>
      </w:r>
    </w:p>
    <w:p w14:paraId="3E07EEF2" w14:textId="77777777" w:rsidR="00E02882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</w:p>
    <w:p w14:paraId="02DD1324" w14:textId="0D38259F" w:rsidR="00F23DAE" w:rsidRPr="000742D7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  <w:r w:rsidRPr="000742D7">
        <w:rPr>
          <w:rFonts w:ascii="Garamond" w:eastAsia="Calibri" w:hAnsi="Garamond" w:cs="Arial"/>
          <w:kern w:val="3"/>
          <w:sz w:val="24"/>
          <w:szCs w:val="24"/>
        </w:rPr>
        <w:t xml:space="preserve">Atentamente, </w:t>
      </w:r>
    </w:p>
    <w:p w14:paraId="76340FF6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46553FF0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4F82B66C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649D3E13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7F634DDE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1FAF3E3A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63C66BC4" w14:textId="77777777" w:rsidR="009861C0" w:rsidRPr="009861C0" w:rsidRDefault="009861C0" w:rsidP="009861C0">
      <w:pPr>
        <w:spacing w:after="0" w:line="240" w:lineRule="auto"/>
        <w:jc w:val="both"/>
        <w:rPr>
          <w:rFonts w:ascii="Garamond" w:hAnsi="Garamond"/>
          <w:b/>
          <w:color w:val="00000A"/>
          <w:sz w:val="24"/>
          <w:szCs w:val="24"/>
          <w:lang w:val="es-CO"/>
        </w:rPr>
      </w:pPr>
      <w:r w:rsidRPr="009861C0">
        <w:rPr>
          <w:rFonts w:ascii="Garamond" w:hAnsi="Garamond"/>
          <w:b/>
          <w:color w:val="00000A"/>
          <w:sz w:val="24"/>
          <w:szCs w:val="24"/>
          <w:lang w:val="es-CO"/>
        </w:rPr>
        <w:t xml:space="preserve">MARTHA RUBY ZARATE AVELLANEDA </w:t>
      </w:r>
    </w:p>
    <w:p w14:paraId="4E21290D" w14:textId="77777777" w:rsidR="009861C0" w:rsidRPr="009861C0" w:rsidRDefault="009861C0" w:rsidP="009861C0">
      <w:pPr>
        <w:spacing w:after="0" w:line="240" w:lineRule="auto"/>
        <w:jc w:val="both"/>
        <w:rPr>
          <w:rFonts w:ascii="Garamond" w:hAnsi="Garamond"/>
          <w:b/>
          <w:color w:val="00000A"/>
          <w:sz w:val="24"/>
          <w:szCs w:val="24"/>
          <w:lang w:val="es-CO"/>
        </w:rPr>
      </w:pPr>
      <w:r w:rsidRPr="009861C0">
        <w:rPr>
          <w:rFonts w:ascii="Garamond" w:hAnsi="Garamond"/>
          <w:b/>
          <w:color w:val="00000A"/>
          <w:sz w:val="24"/>
          <w:szCs w:val="24"/>
          <w:lang w:val="es-CO"/>
        </w:rPr>
        <w:t>Profesional especializado 222-24</w:t>
      </w:r>
    </w:p>
    <w:p w14:paraId="6930B24F" w14:textId="77777777" w:rsidR="009861C0" w:rsidRPr="009861C0" w:rsidRDefault="009861C0" w:rsidP="009861C0">
      <w:pPr>
        <w:spacing w:after="0" w:line="240" w:lineRule="auto"/>
        <w:jc w:val="both"/>
        <w:rPr>
          <w:rFonts w:ascii="Garamond" w:hAnsi="Garamond"/>
          <w:b/>
          <w:color w:val="00000A"/>
          <w:sz w:val="24"/>
          <w:szCs w:val="24"/>
          <w:lang w:val="es-CO"/>
        </w:rPr>
      </w:pPr>
      <w:r w:rsidRPr="009861C0">
        <w:rPr>
          <w:rFonts w:ascii="Garamond" w:hAnsi="Garamond"/>
          <w:b/>
          <w:color w:val="00000A"/>
          <w:sz w:val="24"/>
          <w:szCs w:val="24"/>
          <w:lang w:val="es-CO"/>
        </w:rPr>
        <w:t>Área de Gestión Policiva y Jurídica de Chapinero</w:t>
      </w:r>
    </w:p>
    <w:p w14:paraId="2A53451E" w14:textId="77777777" w:rsidR="00EC331E" w:rsidRDefault="00EC331E" w:rsidP="00EC331E">
      <w:pPr>
        <w:spacing w:after="0" w:line="240" w:lineRule="auto"/>
        <w:jc w:val="both"/>
        <w:rPr>
          <w:rFonts w:ascii="Garamond" w:hAnsi="Garamond"/>
          <w:color w:val="00000A"/>
          <w:sz w:val="16"/>
          <w:szCs w:val="16"/>
          <w:lang w:val="es-CO"/>
        </w:rPr>
      </w:pPr>
      <w:r w:rsidRPr="003F2376">
        <w:rPr>
          <w:rFonts w:ascii="Garamond" w:hAnsi="Garamond"/>
          <w:color w:val="00000A"/>
          <w:sz w:val="16"/>
          <w:szCs w:val="16"/>
          <w:lang w:val="es-CO"/>
        </w:rPr>
        <w:t>Elaboró: Sandra Clavijo Ramos – Abogad</w:t>
      </w:r>
      <w:r>
        <w:rPr>
          <w:rFonts w:ascii="Garamond" w:hAnsi="Garamond"/>
          <w:color w:val="00000A"/>
          <w:sz w:val="16"/>
          <w:szCs w:val="16"/>
          <w:lang w:val="es-CO"/>
        </w:rPr>
        <w:t>a</w:t>
      </w:r>
      <w:r w:rsidRPr="003F2376">
        <w:rPr>
          <w:rFonts w:ascii="Garamond" w:hAnsi="Garamond"/>
          <w:color w:val="00000A"/>
          <w:sz w:val="16"/>
          <w:szCs w:val="16"/>
          <w:lang w:val="es-CO"/>
        </w:rPr>
        <w:t xml:space="preserve"> Contratista – Equipo Descongestión – Área de Gestión Policiva y Jurídica de Chapinero</w:t>
      </w:r>
    </w:p>
    <w:p w14:paraId="578F6132" w14:textId="41E377D6" w:rsidR="00EC331E" w:rsidRDefault="00EC331E" w:rsidP="00EC331E">
      <w:pPr>
        <w:spacing w:after="0" w:line="240" w:lineRule="auto"/>
        <w:jc w:val="both"/>
        <w:rPr>
          <w:rFonts w:ascii="Garamond" w:hAnsi="Garamond"/>
          <w:color w:val="00000A"/>
          <w:sz w:val="16"/>
          <w:szCs w:val="16"/>
          <w:lang w:val="es-CO"/>
        </w:rPr>
      </w:pPr>
      <w:r w:rsidRPr="003F2376">
        <w:rPr>
          <w:rFonts w:ascii="Garamond" w:hAnsi="Garamond"/>
          <w:color w:val="00000A"/>
          <w:sz w:val="16"/>
          <w:szCs w:val="16"/>
          <w:lang w:val="es-CO"/>
        </w:rPr>
        <w:t xml:space="preserve">Revisó: </w:t>
      </w:r>
      <w:r w:rsidRPr="008E7279">
        <w:rPr>
          <w:rFonts w:ascii="Garamond" w:hAnsi="Garamond"/>
          <w:color w:val="00000A"/>
          <w:sz w:val="16"/>
          <w:szCs w:val="16"/>
          <w:lang w:val="es-CO"/>
        </w:rPr>
        <w:t xml:space="preserve">Pilar Palomo </w:t>
      </w:r>
      <w:proofErr w:type="spellStart"/>
      <w:r w:rsidRPr="008E7279">
        <w:rPr>
          <w:rFonts w:ascii="Garamond" w:hAnsi="Garamond"/>
          <w:color w:val="00000A"/>
          <w:sz w:val="16"/>
          <w:szCs w:val="16"/>
          <w:lang w:val="es-CO"/>
        </w:rPr>
        <w:t>Negrette</w:t>
      </w:r>
      <w:proofErr w:type="spellEnd"/>
      <w:r w:rsidRPr="008E7279">
        <w:rPr>
          <w:rFonts w:ascii="Garamond" w:hAnsi="Garamond"/>
          <w:color w:val="00000A"/>
          <w:sz w:val="16"/>
          <w:szCs w:val="16"/>
          <w:lang w:val="es-CO"/>
        </w:rPr>
        <w:t xml:space="preserve"> – Profesional Universitario 219-18</w:t>
      </w:r>
    </w:p>
    <w:p w14:paraId="4E791F50" w14:textId="4E6D8E2C" w:rsidR="009861C0" w:rsidRPr="003F2376" w:rsidRDefault="009861C0" w:rsidP="00EC331E">
      <w:pPr>
        <w:spacing w:after="0" w:line="240" w:lineRule="auto"/>
        <w:jc w:val="both"/>
        <w:rPr>
          <w:rFonts w:ascii="Garamond" w:hAnsi="Garamond"/>
          <w:color w:val="00000A"/>
          <w:sz w:val="16"/>
          <w:szCs w:val="16"/>
          <w:lang w:val="es-CO"/>
        </w:rPr>
      </w:pPr>
      <w:r w:rsidRPr="009861C0">
        <w:rPr>
          <w:rFonts w:ascii="Garamond" w:hAnsi="Garamond"/>
          <w:color w:val="00000A"/>
          <w:sz w:val="16"/>
          <w:szCs w:val="16"/>
          <w:lang w:val="es-CO"/>
        </w:rPr>
        <w:t xml:space="preserve">Reviso: Linda Alexa Paola Prieto </w:t>
      </w:r>
      <w:proofErr w:type="spellStart"/>
      <w:r w:rsidRPr="009861C0">
        <w:rPr>
          <w:rFonts w:ascii="Garamond" w:hAnsi="Garamond"/>
          <w:color w:val="00000A"/>
          <w:sz w:val="16"/>
          <w:szCs w:val="16"/>
          <w:lang w:val="es-CO"/>
        </w:rPr>
        <w:t>Garzon</w:t>
      </w:r>
      <w:proofErr w:type="spellEnd"/>
      <w:r w:rsidRPr="009861C0">
        <w:rPr>
          <w:rFonts w:ascii="Garamond" w:hAnsi="Garamond"/>
          <w:color w:val="00000A"/>
          <w:sz w:val="16"/>
          <w:szCs w:val="16"/>
          <w:lang w:val="es-CO"/>
        </w:rPr>
        <w:t xml:space="preserve">-Abogada Asesora de Despacho.  </w:t>
      </w:r>
    </w:p>
    <w:p w14:paraId="04830B69" w14:textId="77777777" w:rsidR="00E30957" w:rsidRPr="00A5033A" w:rsidRDefault="00E30957" w:rsidP="00A5033A">
      <w:pPr>
        <w:spacing w:after="0" w:line="240" w:lineRule="auto"/>
        <w:jc w:val="both"/>
        <w:rPr>
          <w:rFonts w:ascii="Garamond" w:eastAsia="Droid Sans" w:hAnsi="Garamond" w:cs="Arial"/>
          <w:i/>
          <w:color w:val="00000A"/>
          <w:kern w:val="3"/>
          <w:sz w:val="16"/>
          <w:szCs w:val="16"/>
          <w:lang w:val="es-CO" w:bidi="hi-IN"/>
        </w:rPr>
      </w:pPr>
    </w:p>
    <w:sectPr w:rsidR="00E30957" w:rsidRPr="00A5033A" w:rsidSect="001E09C2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0EC3D" w14:textId="77777777" w:rsidR="00370C20" w:rsidRDefault="00370C20" w:rsidP="0001578B">
      <w:pPr>
        <w:spacing w:after="0" w:line="240" w:lineRule="auto"/>
      </w:pPr>
      <w:r>
        <w:separator/>
      </w:r>
    </w:p>
  </w:endnote>
  <w:endnote w:type="continuationSeparator" w:id="0">
    <w:p w14:paraId="7D3A6D30" w14:textId="77777777" w:rsidR="00370C20" w:rsidRDefault="00370C2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D3591" w14:textId="77777777" w:rsidR="00370C20" w:rsidRDefault="00370C20" w:rsidP="0001578B">
      <w:pPr>
        <w:spacing w:after="0" w:line="240" w:lineRule="auto"/>
      </w:pPr>
      <w:r>
        <w:separator/>
      </w:r>
    </w:p>
  </w:footnote>
  <w:footnote w:type="continuationSeparator" w:id="0">
    <w:p w14:paraId="4F39295F" w14:textId="77777777" w:rsidR="00370C20" w:rsidRDefault="00370C2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20255230011891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16-01-2025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*20255230011891*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20255230011891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16-01-2025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*20255230011891*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56BDBE2A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0211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0211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C3D2C"/>
    <w:multiLevelType w:val="multilevel"/>
    <w:tmpl w:val="FA4A77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65805"/>
    <w:rsid w:val="000709DC"/>
    <w:rsid w:val="000742D7"/>
    <w:rsid w:val="00091A29"/>
    <w:rsid w:val="000928EB"/>
    <w:rsid w:val="000A041E"/>
    <w:rsid w:val="000C12BA"/>
    <w:rsid w:val="000D6BD0"/>
    <w:rsid w:val="0010243E"/>
    <w:rsid w:val="00195DEB"/>
    <w:rsid w:val="00196670"/>
    <w:rsid w:val="001B1803"/>
    <w:rsid w:val="001E00E4"/>
    <w:rsid w:val="001E09C2"/>
    <w:rsid w:val="001E100A"/>
    <w:rsid w:val="001E37DF"/>
    <w:rsid w:val="00213DCA"/>
    <w:rsid w:val="00233A4C"/>
    <w:rsid w:val="0025634D"/>
    <w:rsid w:val="002666D4"/>
    <w:rsid w:val="002752D6"/>
    <w:rsid w:val="002778C9"/>
    <w:rsid w:val="00281435"/>
    <w:rsid w:val="002A7973"/>
    <w:rsid w:val="002B7629"/>
    <w:rsid w:val="0032355D"/>
    <w:rsid w:val="003247EA"/>
    <w:rsid w:val="00345AD5"/>
    <w:rsid w:val="00357899"/>
    <w:rsid w:val="00363D2A"/>
    <w:rsid w:val="00370C20"/>
    <w:rsid w:val="00392EAA"/>
    <w:rsid w:val="003A4DD8"/>
    <w:rsid w:val="003B47B9"/>
    <w:rsid w:val="003B55EE"/>
    <w:rsid w:val="003C548B"/>
    <w:rsid w:val="003D56D2"/>
    <w:rsid w:val="003E46C9"/>
    <w:rsid w:val="003F0CDD"/>
    <w:rsid w:val="00431B84"/>
    <w:rsid w:val="00435362"/>
    <w:rsid w:val="004414B1"/>
    <w:rsid w:val="00446447"/>
    <w:rsid w:val="0046280F"/>
    <w:rsid w:val="0047147F"/>
    <w:rsid w:val="00495EAB"/>
    <w:rsid w:val="004A7828"/>
    <w:rsid w:val="004D0BC2"/>
    <w:rsid w:val="004E5806"/>
    <w:rsid w:val="004F09B9"/>
    <w:rsid w:val="004F0A19"/>
    <w:rsid w:val="004F6EFA"/>
    <w:rsid w:val="00516377"/>
    <w:rsid w:val="00550161"/>
    <w:rsid w:val="00562EF1"/>
    <w:rsid w:val="005776E1"/>
    <w:rsid w:val="0058110E"/>
    <w:rsid w:val="005918E2"/>
    <w:rsid w:val="005C4ED6"/>
    <w:rsid w:val="005E0F08"/>
    <w:rsid w:val="00604859"/>
    <w:rsid w:val="00604EC5"/>
    <w:rsid w:val="0062639D"/>
    <w:rsid w:val="00640B16"/>
    <w:rsid w:val="00642156"/>
    <w:rsid w:val="0064491E"/>
    <w:rsid w:val="00652AFA"/>
    <w:rsid w:val="006A090F"/>
    <w:rsid w:val="006B0803"/>
    <w:rsid w:val="006E61E3"/>
    <w:rsid w:val="007134C1"/>
    <w:rsid w:val="00725919"/>
    <w:rsid w:val="00733ABA"/>
    <w:rsid w:val="007406F9"/>
    <w:rsid w:val="00740AFE"/>
    <w:rsid w:val="00742A6D"/>
    <w:rsid w:val="00771B14"/>
    <w:rsid w:val="007975AD"/>
    <w:rsid w:val="007B230C"/>
    <w:rsid w:val="007D6466"/>
    <w:rsid w:val="007E02C4"/>
    <w:rsid w:val="00807E1F"/>
    <w:rsid w:val="00814AE5"/>
    <w:rsid w:val="00816622"/>
    <w:rsid w:val="00820736"/>
    <w:rsid w:val="00823653"/>
    <w:rsid w:val="00832DED"/>
    <w:rsid w:val="008440AA"/>
    <w:rsid w:val="00847F45"/>
    <w:rsid w:val="00850F00"/>
    <w:rsid w:val="0085435B"/>
    <w:rsid w:val="0087626D"/>
    <w:rsid w:val="0088428E"/>
    <w:rsid w:val="008914D5"/>
    <w:rsid w:val="008A198F"/>
    <w:rsid w:val="008A6452"/>
    <w:rsid w:val="008B1C21"/>
    <w:rsid w:val="008B3FBD"/>
    <w:rsid w:val="008C5786"/>
    <w:rsid w:val="008D20A0"/>
    <w:rsid w:val="008D6972"/>
    <w:rsid w:val="008F18DF"/>
    <w:rsid w:val="009045D8"/>
    <w:rsid w:val="00906E77"/>
    <w:rsid w:val="009360B3"/>
    <w:rsid w:val="0094598F"/>
    <w:rsid w:val="009861C0"/>
    <w:rsid w:val="009A4F1C"/>
    <w:rsid w:val="009F31FC"/>
    <w:rsid w:val="009F38E9"/>
    <w:rsid w:val="00A068AC"/>
    <w:rsid w:val="00A23A7C"/>
    <w:rsid w:val="00A27D60"/>
    <w:rsid w:val="00A37FCD"/>
    <w:rsid w:val="00A5033A"/>
    <w:rsid w:val="00A80B01"/>
    <w:rsid w:val="00A95C46"/>
    <w:rsid w:val="00AA1677"/>
    <w:rsid w:val="00AB7402"/>
    <w:rsid w:val="00AD566F"/>
    <w:rsid w:val="00AD7826"/>
    <w:rsid w:val="00AE6545"/>
    <w:rsid w:val="00B03CE1"/>
    <w:rsid w:val="00B32812"/>
    <w:rsid w:val="00B4373C"/>
    <w:rsid w:val="00B45DA2"/>
    <w:rsid w:val="00B61D52"/>
    <w:rsid w:val="00B62873"/>
    <w:rsid w:val="00B9306D"/>
    <w:rsid w:val="00B967F1"/>
    <w:rsid w:val="00BB4D92"/>
    <w:rsid w:val="00BE3977"/>
    <w:rsid w:val="00BF6345"/>
    <w:rsid w:val="00C079F0"/>
    <w:rsid w:val="00C10A27"/>
    <w:rsid w:val="00C475C0"/>
    <w:rsid w:val="00CB23C7"/>
    <w:rsid w:val="00CB5A8B"/>
    <w:rsid w:val="00CD1F7C"/>
    <w:rsid w:val="00CE1F41"/>
    <w:rsid w:val="00D32B43"/>
    <w:rsid w:val="00D55914"/>
    <w:rsid w:val="00D84EBB"/>
    <w:rsid w:val="00DA3D2B"/>
    <w:rsid w:val="00DB7F1C"/>
    <w:rsid w:val="00E02882"/>
    <w:rsid w:val="00E30957"/>
    <w:rsid w:val="00E45EE9"/>
    <w:rsid w:val="00E51123"/>
    <w:rsid w:val="00E71A90"/>
    <w:rsid w:val="00E74BC2"/>
    <w:rsid w:val="00E8171A"/>
    <w:rsid w:val="00E87F80"/>
    <w:rsid w:val="00EA6BB9"/>
    <w:rsid w:val="00EB1D5E"/>
    <w:rsid w:val="00EC331E"/>
    <w:rsid w:val="00ED0145"/>
    <w:rsid w:val="00F0211D"/>
    <w:rsid w:val="00F23DAE"/>
    <w:rsid w:val="00F60D05"/>
    <w:rsid w:val="00F92672"/>
    <w:rsid w:val="00FB31E5"/>
    <w:rsid w:val="00FB6F29"/>
    <w:rsid w:val="00FC0DD9"/>
    <w:rsid w:val="00FD6860"/>
    <w:rsid w:val="00FE1D3E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link w:val="TextoindependienteCar"/>
    <w:rsid w:val="00A068AC"/>
    <w:pPr>
      <w:autoSpaceDN w:val="0"/>
      <w:spacing w:after="120"/>
      <w:textAlignment w:val="baseline"/>
    </w:pPr>
    <w:rPr>
      <w:rFonts w:ascii="Calibri" w:eastAsia="Droid Sans" w:hAnsi="Calibri" w:cs="Calibri"/>
      <w:kern w:val="3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A068AC"/>
    <w:rPr>
      <w:rFonts w:ascii="Calibri" w:eastAsia="Droid Sans" w:hAnsi="Calibri" w:cs="Calibri"/>
      <w:kern w:val="3"/>
      <w:lang w:eastAsia="en-US"/>
    </w:rPr>
  </w:style>
  <w:style w:type="paragraph" w:styleId="Prrafodelista">
    <w:name w:val="List Paragraph"/>
    <w:basedOn w:val="Normal"/>
    <w:uiPriority w:val="34"/>
    <w:qFormat/>
    <w:rsid w:val="00F23DAE"/>
    <w:pPr>
      <w:ind w:left="720"/>
      <w:contextualSpacing/>
    </w:pPr>
  </w:style>
  <w:style w:type="paragraph" w:customStyle="1" w:styleId="Textbody">
    <w:name w:val="Text body"/>
    <w:basedOn w:val="Normal"/>
    <w:rsid w:val="008B3FBD"/>
    <w:pPr>
      <w:autoSpaceDN w:val="0"/>
      <w:spacing w:after="140" w:line="288" w:lineRule="auto"/>
      <w:textAlignment w:val="baseline"/>
    </w:pPr>
    <w:rPr>
      <w:rFonts w:ascii="Calibri" w:eastAsia="Calibri" w:hAnsi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ASUS</cp:lastModifiedBy>
  <cp:revision>2</cp:revision>
  <cp:lastPrinted>2016-01-06T16:31:00Z</cp:lastPrinted>
  <dcterms:created xsi:type="dcterms:W3CDTF">2025-01-16T15:51:00Z</dcterms:created>
  <dcterms:modified xsi:type="dcterms:W3CDTF">2025-01-16T15:51:00Z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